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6CE" w:rsidRDefault="009C46CE" w:rsidP="009C46CE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EA2853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9C46CE" w:rsidRDefault="009C46CE" w:rsidP="009C46CE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EA2853">
        <w:rPr>
          <w:rFonts w:ascii="Arial Narrow" w:eastAsia="Times New Roman" w:hAnsi="Arial Narrow"/>
          <w:b/>
          <w:sz w:val="22"/>
        </w:rPr>
        <w:t>jun,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9C46CE" w:rsidTr="009C46CE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C46CE" w:rsidRDefault="009C46CE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rPr>
                <w:rFonts w:ascii="Arial Narrow" w:hAnsi="Arial Narrow"/>
              </w:rPr>
            </w:pPr>
          </w:p>
          <w:p w:rsidR="009C46CE" w:rsidRDefault="009C46C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C46CE" w:rsidRDefault="009C46C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9C46CE" w:rsidTr="009C46CE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C46CE" w:rsidRDefault="009C46CE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9C46CE" w:rsidRDefault="009C46CE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STVARALAŠTVO, SLUŠANJE MUZIKE</w:t>
            </w:r>
          </w:p>
          <w:p w:rsidR="009C46CE" w:rsidRDefault="009C46CE" w:rsidP="009C46CE">
            <w:pPr>
              <w:ind w:left="113" w:right="113"/>
              <w:jc w:val="center"/>
              <w:rPr>
                <w:rFonts w:ascii="Arial Narrow" w:hAnsi="Arial Narrow"/>
              </w:rPr>
            </w:pPr>
          </w:p>
        </w:tc>
        <w:tc>
          <w:tcPr>
            <w:tcW w:w="4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9C46CE" w:rsidRPr="009C46CE" w:rsidRDefault="009C46CE" w:rsidP="009C46CE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9C46CE">
              <w:rPr>
                <w:rFonts w:ascii="Arial" w:hAnsi="Arial" w:cs="Arial"/>
              </w:rPr>
              <w:t>- p</w:t>
            </w:r>
            <w:r>
              <w:rPr>
                <w:rFonts w:ascii="Arial" w:hAnsi="Arial" w:cs="Arial"/>
              </w:rPr>
              <w:t>j</w:t>
            </w:r>
            <w:r w:rsidRPr="009C46CE">
              <w:rPr>
                <w:rFonts w:ascii="Arial" w:hAnsi="Arial" w:cs="Arial"/>
              </w:rPr>
              <w:t>eva po sluhu p</w:t>
            </w:r>
            <w:r>
              <w:rPr>
                <w:rFonts w:ascii="Arial" w:hAnsi="Arial" w:cs="Arial"/>
              </w:rPr>
              <w:t>j</w:t>
            </w:r>
            <w:r w:rsidRPr="009C46CE">
              <w:rPr>
                <w:rFonts w:ascii="Arial" w:hAnsi="Arial" w:cs="Arial"/>
              </w:rPr>
              <w:t>esme različitog sadržaja i raspoloženja;</w:t>
            </w:r>
          </w:p>
          <w:p w:rsidR="009C46CE" w:rsidRPr="009C46CE" w:rsidRDefault="009C46CE" w:rsidP="009C46CE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9C46CE">
              <w:rPr>
                <w:rFonts w:ascii="Arial" w:hAnsi="Arial" w:cs="Arial"/>
              </w:rPr>
              <w:t>- objasni svojim r</w:t>
            </w:r>
            <w:r>
              <w:rPr>
                <w:rFonts w:ascii="Arial" w:hAnsi="Arial" w:cs="Arial"/>
              </w:rPr>
              <w:t>ij</w:t>
            </w:r>
            <w:r w:rsidRPr="009C46CE">
              <w:rPr>
                <w:rFonts w:ascii="Arial" w:hAnsi="Arial" w:cs="Arial"/>
              </w:rPr>
              <w:t>ečima utiske o slušanom d</w:t>
            </w:r>
            <w:r>
              <w:rPr>
                <w:rFonts w:ascii="Arial" w:hAnsi="Arial" w:cs="Arial"/>
              </w:rPr>
              <w:t>j</w:t>
            </w:r>
            <w:r w:rsidRPr="009C46CE">
              <w:rPr>
                <w:rFonts w:ascii="Arial" w:hAnsi="Arial" w:cs="Arial"/>
              </w:rPr>
              <w:t>elu, osobine tona, doživljaj preglasne muzike i njenog uticaja na t</w:t>
            </w:r>
            <w:r>
              <w:rPr>
                <w:rFonts w:ascii="Arial" w:hAnsi="Arial" w:cs="Arial"/>
              </w:rPr>
              <w:t>ij</w:t>
            </w:r>
            <w:r w:rsidRPr="009C46CE">
              <w:rPr>
                <w:rFonts w:ascii="Arial" w:hAnsi="Arial" w:cs="Arial"/>
              </w:rPr>
              <w:t xml:space="preserve">elo; </w:t>
            </w:r>
          </w:p>
          <w:p w:rsidR="009C46CE" w:rsidRPr="009C46CE" w:rsidRDefault="009C46CE" w:rsidP="009C46CE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9C46CE">
              <w:rPr>
                <w:rFonts w:ascii="Arial" w:hAnsi="Arial" w:cs="Arial"/>
              </w:rPr>
              <w:t>- svira po sluhu ritmičku pratnju uz brojalice i p</w:t>
            </w:r>
            <w:r>
              <w:rPr>
                <w:rFonts w:ascii="Arial" w:hAnsi="Arial" w:cs="Arial"/>
              </w:rPr>
              <w:t>j</w:t>
            </w:r>
            <w:r w:rsidRPr="009C46CE">
              <w:rPr>
                <w:rFonts w:ascii="Arial" w:hAnsi="Arial" w:cs="Arial"/>
              </w:rPr>
              <w:t>esme, je</w:t>
            </w:r>
            <w:r>
              <w:rPr>
                <w:rFonts w:ascii="Arial" w:hAnsi="Arial" w:cs="Arial"/>
              </w:rPr>
              <w:t>dnostavne aranžmane, sviračke di</w:t>
            </w:r>
            <w:r w:rsidRPr="009C46CE">
              <w:rPr>
                <w:rFonts w:ascii="Arial" w:hAnsi="Arial" w:cs="Arial"/>
              </w:rPr>
              <w:t>onice u muzičkim igrama;</w:t>
            </w:r>
          </w:p>
          <w:p w:rsidR="009C46CE" w:rsidRPr="009C46CE" w:rsidRDefault="009C46CE" w:rsidP="009C46CE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9C46CE">
              <w:rPr>
                <w:rFonts w:ascii="Arial" w:hAnsi="Arial" w:cs="Arial"/>
              </w:rPr>
              <w:t>- osmisli pokrete uz muziku;</w:t>
            </w:r>
          </w:p>
          <w:p w:rsidR="009C46CE" w:rsidRDefault="009C46CE" w:rsidP="009C46CE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9C46CE">
              <w:rPr>
                <w:rFonts w:ascii="Arial" w:hAnsi="Arial" w:cs="Arial"/>
              </w:rPr>
              <w:t>- osmisli ritmičku pratnju za brojalice, p</w:t>
            </w:r>
            <w:r>
              <w:rPr>
                <w:rFonts w:ascii="Arial" w:hAnsi="Arial" w:cs="Arial"/>
              </w:rPr>
              <w:t>j</w:t>
            </w:r>
            <w:r w:rsidRPr="009C46CE">
              <w:rPr>
                <w:rFonts w:ascii="Arial" w:hAnsi="Arial" w:cs="Arial"/>
              </w:rPr>
              <w:t>esme i muzičke igre pomoću različitih izvora zvuka.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eastAsia="Times New Roman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rPr>
                <w:rFonts w:ascii="Arial" w:hAnsi="Arial" w:cs="Arial"/>
                <w:lang w:val="sr-Latn-RS"/>
              </w:rPr>
            </w:pPr>
          </w:p>
          <w:p w:rsidR="009C46CE" w:rsidRDefault="009C46CE">
            <w:pPr>
              <w:rPr>
                <w:rFonts w:ascii="Arial" w:hAnsi="Arial" w:cs="Arial"/>
                <w:lang w:val="sr-Latn-RS"/>
              </w:rPr>
            </w:pPr>
          </w:p>
          <w:p w:rsidR="009C46CE" w:rsidRDefault="009C46CE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Sistematizacija znanja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Utvrđ.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 Narrow" w:hAnsi="Arial Narrow"/>
              </w:rPr>
            </w:pPr>
          </w:p>
          <w:p w:rsidR="009C46CE" w:rsidRDefault="009C46CE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9C46CE" w:rsidRDefault="009C46CE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>Pjevanje – izvođenje muzike, izražavanje muzike pokretom, slušanje muzike, učestvoanje u muzičkim igrama, izvođenje muzičke igre</w:t>
            </w:r>
          </w:p>
        </w:tc>
      </w:tr>
      <w:tr w:rsidR="009C46CE" w:rsidTr="009C46CE">
        <w:trPr>
          <w:trHeight w:val="4105"/>
          <w:jc w:val="center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 w:rsidP="00D60518">
            <w:pPr>
              <w:ind w:left="113" w:right="113"/>
              <w:jc w:val="center"/>
              <w:rPr>
                <w:rFonts w:ascii="Arial Narrow" w:hAnsi="Arial Narrow"/>
              </w:rPr>
            </w:pPr>
          </w:p>
        </w:tc>
        <w:tc>
          <w:tcPr>
            <w:tcW w:w="4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  <w:r>
              <w:rPr>
                <w:rStyle w:val="FootnoteReference"/>
                <w:rFonts w:ascii="Arial" w:hAnsi="Arial" w:cs="Arial"/>
              </w:rPr>
              <w:footnoteReference w:id="1"/>
            </w:r>
            <w:r>
              <w:rPr>
                <w:rFonts w:ascii="Arial" w:hAnsi="Arial" w:cs="Arial"/>
              </w:rPr>
              <w:t>.</w:t>
            </w: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  <w:color w:val="000000"/>
              </w:rPr>
            </w:pPr>
          </w:p>
          <w:p w:rsidR="009C46CE" w:rsidRDefault="009C46CE">
            <w:pPr>
              <w:rPr>
                <w:rFonts w:ascii="Arial" w:hAnsi="Arial" w:cs="Arial"/>
                <w:color w:val="000000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Muzički kviz</w:t>
            </w: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Utvrđ.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 Narrow" w:hAnsi="Arial Narrow"/>
              </w:rPr>
            </w:pPr>
          </w:p>
        </w:tc>
      </w:tr>
      <w:tr w:rsidR="009C46CE" w:rsidTr="009C46CE">
        <w:trPr>
          <w:trHeight w:val="1134"/>
          <w:jc w:val="center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hideMark/>
          </w:tcPr>
          <w:p w:rsidR="009C46CE" w:rsidRDefault="009C46CE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 w:rsidP="009C46CE">
            <w:pPr>
              <w:rPr>
                <w:rFonts w:ascii="Arial" w:hAnsi="Arial" w:cs="Arial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  <w:color w:val="000000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 w:rsidP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9C46CE" w:rsidRDefault="009C46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 Narrow" w:hAnsi="Arial Narrow"/>
              </w:rPr>
            </w:pPr>
          </w:p>
        </w:tc>
      </w:tr>
      <w:tr w:rsidR="009C46CE" w:rsidTr="009C46CE">
        <w:trPr>
          <w:trHeight w:val="1493"/>
          <w:jc w:val="center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9C46CE" w:rsidRDefault="009C46CE" w:rsidP="009C46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 Narrow" w:hAnsi="Arial Narrow"/>
              </w:rPr>
            </w:pPr>
          </w:p>
        </w:tc>
      </w:tr>
      <w:tr w:rsidR="009C46CE" w:rsidTr="009C46CE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C46CE" w:rsidRDefault="009C46CE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E" w:rsidRDefault="009C46CE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 Narrow" w:hAnsi="Arial Narrow"/>
                <w:b/>
              </w:rPr>
            </w:pPr>
          </w:p>
          <w:p w:rsidR="009C46CE" w:rsidRDefault="009C46CE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rPr>
                <w:rFonts w:ascii="Times New Roman" w:hAnsi="Times New Roman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E" w:rsidRDefault="009C46CE">
            <w:pPr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6CE" w:rsidRDefault="009C46CE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9C46CE" w:rsidTr="009C46CE">
        <w:trPr>
          <w:cantSplit/>
          <w:trHeight w:val="1134"/>
        </w:trPr>
        <w:tc>
          <w:tcPr>
            <w:tcW w:w="145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C46CE" w:rsidRDefault="009C46CE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9C46CE" w:rsidRDefault="009C46CE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C46CE" w:rsidRDefault="009C46CE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9C46CE" w:rsidRDefault="009C46CE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9C46CE" w:rsidRDefault="009C46CE" w:rsidP="009C46CE"/>
    <w:p w:rsidR="00F43B64" w:rsidRDefault="00F43B64"/>
    <w:sectPr w:rsidR="00F43B64" w:rsidSect="009C46CE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9FF" w:rsidRDefault="009649FF" w:rsidP="009C46CE">
      <w:pPr>
        <w:spacing w:before="0" w:after="0" w:line="240" w:lineRule="auto"/>
      </w:pPr>
      <w:r>
        <w:separator/>
      </w:r>
    </w:p>
  </w:endnote>
  <w:endnote w:type="continuationSeparator" w:id="0">
    <w:p w:rsidR="009649FF" w:rsidRDefault="009649FF" w:rsidP="009C46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9FF" w:rsidRDefault="009649FF" w:rsidP="009C46CE">
      <w:pPr>
        <w:spacing w:before="0" w:after="0" w:line="240" w:lineRule="auto"/>
      </w:pPr>
      <w:r>
        <w:separator/>
      </w:r>
    </w:p>
  </w:footnote>
  <w:footnote w:type="continuationSeparator" w:id="0">
    <w:p w:rsidR="009649FF" w:rsidRDefault="009649FF" w:rsidP="009C46CE">
      <w:pPr>
        <w:spacing w:before="0" w:after="0" w:line="240" w:lineRule="auto"/>
      </w:pPr>
      <w:r>
        <w:continuationSeparator/>
      </w:r>
    </w:p>
  </w:footnote>
  <w:footnote w:id="1">
    <w:p w:rsidR="009C46CE" w:rsidRPr="009C46CE" w:rsidRDefault="009C46CE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9C46CE">
        <w:t>U zavisnosti od rasporeda časova, a prema kalendaru obrazovono-vaspitnog rada osnovne škole za školsku 2019/2020. godinu, broj časova u određenim slučajevima može biti i veći za jedan od onog što je propisano Programom nastave i učenja za drugi razred osnovnog obrazovanja i vaspitanja.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CE"/>
    <w:rsid w:val="001E7F2D"/>
    <w:rsid w:val="009649FF"/>
    <w:rsid w:val="009C46CE"/>
    <w:rsid w:val="00A55F26"/>
    <w:rsid w:val="00EA2853"/>
    <w:rsid w:val="00F4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7DA43C-A627-4111-B3B5-4A05D40A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CE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46CE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46CE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6CE"/>
    <w:rPr>
      <w:rFonts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6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993FC-EDD4-4CD3-B5E4-298FDB7E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2020-03-30T22:18:00Z</dcterms:created>
  <dcterms:modified xsi:type="dcterms:W3CDTF">2020-08-24T16:56:00Z</dcterms:modified>
</cp:coreProperties>
</file>